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768EC1" w14:textId="390E55B5" w:rsidR="001A1CED" w:rsidRPr="00465A81" w:rsidRDefault="001A1CED" w:rsidP="001A1CED">
      <w:pPr>
        <w:spacing w:after="160" w:line="360" w:lineRule="auto"/>
        <w:jc w:val="both"/>
        <w:rPr>
          <w:rFonts w:ascii="Times New Roman" w:eastAsia="Times New Roman" w:hAnsi="Times New Roman"/>
          <w:sz w:val="24"/>
          <w:szCs w:val="24"/>
          <w:lang w:eastAsia="sr-Cyrl-CS"/>
        </w:rPr>
      </w:pPr>
      <w:r w:rsidRPr="00465A81">
        <w:rPr>
          <w:rFonts w:ascii="Times New Roman" w:eastAsia="Times New Roman" w:hAnsi="Times New Roman"/>
          <w:sz w:val="24"/>
          <w:szCs w:val="24"/>
          <w:lang w:eastAsia="sr-Cyrl-CS"/>
        </w:rPr>
        <w:t>Др ум. Владимир Аландер, рођен је 1973. године у Београду. Докторирао</w:t>
      </w:r>
      <w:r w:rsidR="00813C03" w:rsidRPr="00465A81">
        <w:rPr>
          <w:rFonts w:ascii="Times New Roman" w:eastAsia="Times New Roman" w:hAnsi="Times New Roman"/>
          <w:sz w:val="24"/>
          <w:szCs w:val="24"/>
          <w:lang w:eastAsia="sr-Cyrl-CS"/>
        </w:rPr>
        <w:t xml:space="preserve"> 2023. године</w:t>
      </w:r>
      <w:r w:rsidRPr="00465A81">
        <w:rPr>
          <w:rFonts w:ascii="Times New Roman" w:eastAsia="Times New Roman" w:hAnsi="Times New Roman"/>
          <w:sz w:val="24"/>
          <w:szCs w:val="24"/>
          <w:lang w:eastAsia="sr-Cyrl-CS"/>
        </w:rPr>
        <w:t xml:space="preserve"> на Факултету примењених уметности модул примењене уметности и дизајн са темом „Нове технологије обликовања форме – Скулптура у простору</w:t>
      </w:r>
      <w:r w:rsidR="00937C80" w:rsidRPr="00465A81">
        <w:rPr>
          <w:rFonts w:ascii="Times New Roman" w:eastAsia="Times New Roman" w:hAnsi="Times New Roman"/>
          <w:sz w:val="24"/>
          <w:szCs w:val="24"/>
          <w:lang w:eastAsia="sr-Cyrl-CS"/>
        </w:rPr>
        <w:t>“</w:t>
      </w:r>
      <w:r w:rsidRPr="00465A81">
        <w:rPr>
          <w:rFonts w:ascii="Times New Roman" w:eastAsia="Times New Roman" w:hAnsi="Times New Roman"/>
          <w:sz w:val="24"/>
          <w:szCs w:val="24"/>
          <w:lang w:eastAsia="sr-Cyrl-CS"/>
        </w:rPr>
        <w:t xml:space="preserve"> (ментор ред. проф. Горан Чпајак).  Дипломирао на Факултету примењених уметности 1999. године на одсеку Примењено вајарст</w:t>
      </w:r>
      <w:bookmarkStart w:id="0" w:name="_GoBack"/>
      <w:bookmarkEnd w:id="0"/>
      <w:r w:rsidRPr="00465A81">
        <w:rPr>
          <w:rFonts w:ascii="Times New Roman" w:eastAsia="Times New Roman" w:hAnsi="Times New Roman"/>
          <w:sz w:val="24"/>
          <w:szCs w:val="24"/>
          <w:lang w:eastAsia="sr-Cyrl-CS"/>
        </w:rPr>
        <w:t xml:space="preserve">во у класи професорке Зорице Јанковић. Од 2010. године стиче статус самосталног уметника, а члан је УЛУПУДС-а од 2019. године. Стручно се  усавршавао из области 3D и 2D компијутерске графике, чиме остварује сертификат </w:t>
      </w:r>
      <w:r w:rsidRPr="00465A81">
        <w:rPr>
          <w:rFonts w:ascii="Times New Roman" w:eastAsia="Times New Roman" w:hAnsi="Times New Roman"/>
          <w:sz w:val="24"/>
          <w:szCs w:val="24"/>
          <w:lang w:val="en-US" w:eastAsia="sr-Cyrl-CS"/>
        </w:rPr>
        <w:t>Autodesk Professional</w:t>
      </w:r>
      <w:r w:rsidRPr="00465A81">
        <w:rPr>
          <w:rFonts w:ascii="Times New Roman" w:eastAsia="Times New Roman" w:hAnsi="Times New Roman"/>
          <w:sz w:val="24"/>
          <w:szCs w:val="24"/>
          <w:lang w:eastAsia="sr-Cyrl-CS"/>
        </w:rPr>
        <w:t xml:space="preserve"> за 3D програм Маyа 2013 (Autodesk Maya 2013) и постаје A</w:t>
      </w:r>
      <w:proofErr w:type="spellStart"/>
      <w:r w:rsidRPr="00465A81">
        <w:rPr>
          <w:rFonts w:ascii="Times New Roman" w:eastAsia="Times New Roman" w:hAnsi="Times New Roman"/>
          <w:sz w:val="24"/>
          <w:szCs w:val="24"/>
          <w:lang w:val="en-US" w:eastAsia="sr-Cyrl-CS"/>
        </w:rPr>
        <w:t>uto</w:t>
      </w:r>
      <w:proofErr w:type="spellEnd"/>
      <w:r w:rsidRPr="00465A81">
        <w:rPr>
          <w:rFonts w:ascii="Times New Roman" w:eastAsia="Times New Roman" w:hAnsi="Times New Roman"/>
          <w:sz w:val="24"/>
          <w:szCs w:val="24"/>
          <w:lang w:eastAsia="sr-Cyrl-CS"/>
        </w:rPr>
        <w:t>desk approved</w:t>
      </w:r>
      <w:r w:rsidRPr="00465A81">
        <w:rPr>
          <w:rFonts w:ascii="Times New Roman" w:eastAsia="Times New Roman" w:hAnsi="Times New Roman"/>
          <w:sz w:val="24"/>
          <w:szCs w:val="24"/>
          <w:lang w:val="en-US" w:eastAsia="sr-Cyrl-CS"/>
        </w:rPr>
        <w:t xml:space="preserve"> instructor</w:t>
      </w:r>
      <w:r w:rsidRPr="00465A81">
        <w:rPr>
          <w:rFonts w:ascii="Times New Roman" w:eastAsia="Times New Roman" w:hAnsi="Times New Roman"/>
          <w:sz w:val="24"/>
          <w:szCs w:val="24"/>
          <w:lang w:eastAsia="sr-Cyrl-CS"/>
        </w:rPr>
        <w:t xml:space="preserve"> за</w:t>
      </w:r>
      <w:r w:rsidRPr="00465A81">
        <w:rPr>
          <w:rFonts w:ascii="Times New Roman" w:eastAsia="Times New Roman" w:hAnsi="Times New Roman"/>
          <w:sz w:val="24"/>
          <w:szCs w:val="24"/>
          <w:lang w:val="en-US" w:eastAsia="sr-Cyrl-CS"/>
        </w:rPr>
        <w:t xml:space="preserve"> Autodesk Maya и </w:t>
      </w:r>
      <w:proofErr w:type="spellStart"/>
      <w:r w:rsidRPr="00465A81">
        <w:rPr>
          <w:rFonts w:ascii="Times New Roman" w:eastAsia="Times New Roman" w:hAnsi="Times New Roman"/>
          <w:sz w:val="24"/>
          <w:szCs w:val="24"/>
          <w:lang w:val="en-US" w:eastAsia="sr-Cyrl-CS"/>
        </w:rPr>
        <w:t>Mudbox</w:t>
      </w:r>
      <w:proofErr w:type="spellEnd"/>
      <w:r w:rsidRPr="00465A81">
        <w:rPr>
          <w:rFonts w:ascii="Times New Roman" w:eastAsia="Times New Roman" w:hAnsi="Times New Roman"/>
          <w:sz w:val="24"/>
          <w:szCs w:val="24"/>
          <w:lang w:val="en-US" w:eastAsia="sr-Cyrl-CS"/>
        </w:rPr>
        <w:t xml:space="preserve">. </w:t>
      </w:r>
      <w:proofErr w:type="spellStart"/>
      <w:r w:rsidRPr="00465A81">
        <w:rPr>
          <w:rFonts w:ascii="Times New Roman" w:eastAsia="Times New Roman" w:hAnsi="Times New Roman"/>
          <w:sz w:val="24"/>
          <w:szCs w:val="24"/>
          <w:lang w:val="en-US" w:eastAsia="sr-Cyrl-CS"/>
        </w:rPr>
        <w:t>Од</w:t>
      </w:r>
      <w:proofErr w:type="spellEnd"/>
      <w:r w:rsidRPr="00465A81">
        <w:rPr>
          <w:rFonts w:ascii="Times New Roman" w:eastAsia="Times New Roman" w:hAnsi="Times New Roman"/>
          <w:sz w:val="24"/>
          <w:szCs w:val="24"/>
          <w:lang w:val="en-US" w:eastAsia="sr-Cyrl-CS"/>
        </w:rPr>
        <w:t xml:space="preserve"> 2019.</w:t>
      </w:r>
      <w:r w:rsidRPr="00465A81">
        <w:rPr>
          <w:rFonts w:ascii="Times New Roman" w:eastAsia="Times New Roman" w:hAnsi="Times New Roman"/>
          <w:sz w:val="24"/>
          <w:szCs w:val="24"/>
          <w:lang w:eastAsia="sr-Cyrl-CS"/>
        </w:rPr>
        <w:t xml:space="preserve"> године остварује лиценцу за Autodesk сертификованог инструктора (ACI). Од 2007.године активан на вирутелним платформама Second Life, Sansar, Opensim. Од 1998. године учествује на бројним колективним изложбама у Београду на којим се представља са скулптурама, цртежима и видео радовима. Реализовао седам самосталних изложби у Београду. Учествовао и водио неколико уметничких радионица из области 3D штампе и дигиталног моделовања. Добитник више признања и захвалница за уметнички допринос на манифестацијама као што су </w:t>
      </w:r>
      <w:r w:rsidRPr="00465A81">
        <w:rPr>
          <w:rFonts w:ascii="Times New Roman" w:eastAsia="Times New Roman" w:hAnsi="Times New Roman"/>
          <w:sz w:val="24"/>
          <w:szCs w:val="24"/>
          <w:lang w:val="en-US" w:eastAsia="sr-Cyrl-CS"/>
        </w:rPr>
        <w:t xml:space="preserve">Black Box, </w:t>
      </w:r>
      <w:r w:rsidRPr="00465A81">
        <w:rPr>
          <w:rFonts w:ascii="Times New Roman" w:eastAsia="Times New Roman" w:hAnsi="Times New Roman"/>
          <w:sz w:val="24"/>
          <w:szCs w:val="24"/>
          <w:lang w:eastAsia="sr-Cyrl-CS"/>
        </w:rPr>
        <w:t xml:space="preserve">Уметничка Колонија Тршић, </w:t>
      </w:r>
      <w:r w:rsidRPr="00465A81">
        <w:rPr>
          <w:rFonts w:ascii="Times New Roman" w:eastAsia="Times New Roman" w:hAnsi="Times New Roman"/>
          <w:sz w:val="24"/>
          <w:szCs w:val="24"/>
          <w:lang w:val="en-US" w:eastAsia="sr-Cyrl-CS"/>
        </w:rPr>
        <w:t>з</w:t>
      </w:r>
      <w:r w:rsidRPr="00465A81">
        <w:rPr>
          <w:rFonts w:ascii="Times New Roman" w:eastAsia="Times New Roman" w:hAnsi="Times New Roman"/>
          <w:sz w:val="24"/>
          <w:szCs w:val="24"/>
          <w:lang w:eastAsia="sr-Cyrl-CS"/>
        </w:rPr>
        <w:t xml:space="preserve">ахвалница Руског Дома. </w:t>
      </w:r>
    </w:p>
    <w:p w14:paraId="114F6FBD" w14:textId="77777777" w:rsidR="001A1CED" w:rsidRPr="00465A81" w:rsidRDefault="001A1CED" w:rsidP="001A1CED">
      <w:pPr>
        <w:tabs>
          <w:tab w:val="left" w:pos="540"/>
        </w:tabs>
        <w:spacing w:after="160" w:line="360" w:lineRule="auto"/>
        <w:jc w:val="both"/>
        <w:rPr>
          <w:rFonts w:ascii="Times New Roman" w:eastAsia="Times New Roman" w:hAnsi="Times New Roman"/>
          <w:sz w:val="24"/>
          <w:szCs w:val="24"/>
          <w:lang w:eastAsia="sr-Cyrl-CS"/>
        </w:rPr>
      </w:pPr>
      <w:r w:rsidRPr="00465A81">
        <w:rPr>
          <w:rFonts w:ascii="Times New Roman" w:eastAsia="Times New Roman" w:hAnsi="Times New Roman"/>
          <w:sz w:val="24"/>
          <w:szCs w:val="24"/>
          <w:lang w:eastAsia="sr-Cyrl-CS"/>
        </w:rPr>
        <w:t xml:space="preserve">         У својој каријери сарађивао на различитим пројектима приликом опремања конкурсних радова и дигиталних презентација за колеге и професоре као што су професор Драгољуб Димитријевић, ред. проф. Зоран Ивановић, ред. проф. Горан Чпајак, ред. проф. Марко Лађушић, ред. проф. Мирољуб Стаменков</w:t>
      </w:r>
      <w:r w:rsidR="00EA4783" w:rsidRPr="00465A81">
        <w:rPr>
          <w:rFonts w:ascii="Times New Roman" w:eastAsia="Times New Roman" w:hAnsi="Times New Roman"/>
          <w:sz w:val="24"/>
          <w:szCs w:val="24"/>
          <w:lang w:eastAsia="sr-Cyrl-CS"/>
        </w:rPr>
        <w:t>и</w:t>
      </w:r>
      <w:r w:rsidRPr="00465A81">
        <w:rPr>
          <w:rFonts w:ascii="Times New Roman" w:eastAsia="Times New Roman" w:hAnsi="Times New Roman"/>
          <w:sz w:val="24"/>
          <w:szCs w:val="24"/>
          <w:lang w:eastAsia="sr-Cyrl-CS"/>
        </w:rPr>
        <w:t>ћ, стручни сарадник на одсеку вајарства Милош Раденковић...</w:t>
      </w:r>
    </w:p>
    <w:p w14:paraId="2F7E4F2C" w14:textId="77777777" w:rsidR="001A1CED" w:rsidRPr="00465A81" w:rsidRDefault="001A1CED" w:rsidP="001A1CED">
      <w:pPr>
        <w:tabs>
          <w:tab w:val="left" w:pos="540"/>
        </w:tabs>
        <w:spacing w:after="16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sr-Cyrl-CS"/>
        </w:rPr>
      </w:pPr>
      <w:r w:rsidRPr="00465A81">
        <w:rPr>
          <w:rFonts w:ascii="Times New Roman" w:eastAsia="Times New Roman" w:hAnsi="Times New Roman"/>
          <w:sz w:val="24"/>
          <w:szCs w:val="24"/>
          <w:lang w:eastAsia="sr-Cyrl-CS"/>
        </w:rPr>
        <w:t>Тренутно се активно бави новим технологијама из области примењене уметности.</w:t>
      </w:r>
    </w:p>
    <w:p w14:paraId="6E3A48BF" w14:textId="5BD80580" w:rsidR="00130BBA" w:rsidRPr="00465A81" w:rsidRDefault="00130BBA" w:rsidP="00130BBA">
      <w:pPr>
        <w:tabs>
          <w:tab w:val="left" w:pos="540"/>
        </w:tabs>
        <w:spacing w:after="160" w:line="36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proofErr w:type="spellStart"/>
      <w:r w:rsidRPr="00465A81">
        <w:rPr>
          <w:rFonts w:ascii="Times New Roman" w:hAnsi="Times New Roman"/>
          <w:sz w:val="24"/>
          <w:szCs w:val="24"/>
          <w:lang w:val="en-US"/>
        </w:rPr>
        <w:t>Ради</w:t>
      </w:r>
      <w:proofErr w:type="spellEnd"/>
      <w:r w:rsidRPr="00465A8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5A81">
        <w:rPr>
          <w:rFonts w:ascii="Times New Roman" w:hAnsi="Times New Roman"/>
          <w:sz w:val="24"/>
          <w:szCs w:val="24"/>
          <w:lang w:val="en-US"/>
        </w:rPr>
        <w:t>као</w:t>
      </w:r>
      <w:proofErr w:type="spellEnd"/>
      <w:r w:rsidRPr="00465A8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007B8" w:rsidRPr="00465A81">
        <w:rPr>
          <w:rFonts w:ascii="Times New Roman" w:hAnsi="Times New Roman"/>
          <w:sz w:val="24"/>
          <w:szCs w:val="24"/>
          <w:lang w:val="sr-Cyrl-RS"/>
        </w:rPr>
        <w:t>в</w:t>
      </w:r>
      <w:proofErr w:type="spellStart"/>
      <w:r w:rsidRPr="00465A81">
        <w:rPr>
          <w:rFonts w:ascii="Times New Roman" w:hAnsi="Times New Roman"/>
          <w:sz w:val="24"/>
          <w:szCs w:val="24"/>
          <w:lang w:val="en-US"/>
        </w:rPr>
        <w:t>иши</w:t>
      </w:r>
      <w:proofErr w:type="spellEnd"/>
      <w:r w:rsidRPr="00465A8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5A81">
        <w:rPr>
          <w:rFonts w:ascii="Times New Roman" w:hAnsi="Times New Roman"/>
          <w:sz w:val="24"/>
          <w:szCs w:val="24"/>
          <w:lang w:val="en-US"/>
        </w:rPr>
        <w:t>предавач</w:t>
      </w:r>
      <w:proofErr w:type="spellEnd"/>
      <w:r w:rsidRPr="00465A8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5A81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465A81">
        <w:rPr>
          <w:rFonts w:ascii="Times New Roman" w:hAnsi="Times New Roman"/>
          <w:sz w:val="24"/>
          <w:szCs w:val="24"/>
          <w:lang w:val="en-US"/>
        </w:rPr>
        <w:t xml:space="preserve"> ITS</w:t>
      </w:r>
      <w:r w:rsidR="00B007B8" w:rsidRPr="00465A81">
        <w:rPr>
          <w:rFonts w:ascii="Times New Roman" w:hAnsi="Times New Roman"/>
          <w:sz w:val="24"/>
          <w:szCs w:val="24"/>
          <w:lang w:val="sr-Cyrl-RS"/>
        </w:rPr>
        <w:t xml:space="preserve"> високој школи за информационе технологије</w:t>
      </w:r>
    </w:p>
    <w:p w14:paraId="1BB5F97E" w14:textId="1FA557BD" w:rsidR="00130BBA" w:rsidRPr="00B007B8" w:rsidRDefault="00130BBA" w:rsidP="00130BBA">
      <w:pPr>
        <w:tabs>
          <w:tab w:val="left" w:pos="540"/>
        </w:tabs>
        <w:spacing w:after="160" w:line="36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sr-Cyrl-CS"/>
        </w:rPr>
      </w:pPr>
      <w:proofErr w:type="spellStart"/>
      <w:r w:rsidRPr="00465A81">
        <w:rPr>
          <w:rFonts w:ascii="Times New Roman" w:hAnsi="Times New Roman"/>
          <w:sz w:val="24"/>
          <w:szCs w:val="24"/>
          <w:lang w:val="en-US"/>
        </w:rPr>
        <w:t>Ужа</w:t>
      </w:r>
      <w:proofErr w:type="spellEnd"/>
      <w:r w:rsidRPr="00465A8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5A81">
        <w:rPr>
          <w:rFonts w:ascii="Times New Roman" w:hAnsi="Times New Roman"/>
          <w:sz w:val="24"/>
          <w:szCs w:val="24"/>
          <w:lang w:val="en-US"/>
        </w:rPr>
        <w:t>област</w:t>
      </w:r>
      <w:proofErr w:type="spellEnd"/>
      <w:r w:rsidRPr="00465A81">
        <w:rPr>
          <w:rFonts w:ascii="Times New Roman" w:hAnsi="Times New Roman"/>
          <w:sz w:val="24"/>
          <w:szCs w:val="24"/>
          <w:lang w:val="en-US"/>
        </w:rPr>
        <w:t xml:space="preserve">: 3D </w:t>
      </w:r>
      <w:proofErr w:type="spellStart"/>
      <w:r w:rsidRPr="00465A81">
        <w:rPr>
          <w:rFonts w:ascii="Times New Roman" w:hAnsi="Times New Roman"/>
          <w:sz w:val="24"/>
          <w:szCs w:val="24"/>
          <w:lang w:val="en-US"/>
        </w:rPr>
        <w:t>моделовање</w:t>
      </w:r>
      <w:proofErr w:type="spellEnd"/>
      <w:r w:rsidRPr="00465A81">
        <w:rPr>
          <w:rFonts w:ascii="Times New Roman" w:hAnsi="Times New Roman"/>
          <w:sz w:val="24"/>
          <w:szCs w:val="24"/>
          <w:lang w:val="en-US"/>
        </w:rPr>
        <w:t xml:space="preserve"> и </w:t>
      </w:r>
      <w:r w:rsidR="00B007B8" w:rsidRPr="00465A81">
        <w:rPr>
          <w:rFonts w:ascii="Times New Roman" w:hAnsi="Times New Roman"/>
          <w:sz w:val="24"/>
          <w:szCs w:val="24"/>
          <w:lang w:val="sr-Cyrl-RS"/>
        </w:rPr>
        <w:t>3</w:t>
      </w:r>
      <w:r w:rsidR="00B007B8" w:rsidRPr="00465A81">
        <w:rPr>
          <w:rFonts w:ascii="Times New Roman" w:hAnsi="Times New Roman"/>
          <w:sz w:val="24"/>
          <w:szCs w:val="24"/>
          <w:lang w:val="en-US"/>
        </w:rPr>
        <w:t>D</w:t>
      </w:r>
      <w:r w:rsidR="00B007B8" w:rsidRPr="00465A81">
        <w:rPr>
          <w:rFonts w:ascii="Times New Roman" w:hAnsi="Times New Roman"/>
          <w:sz w:val="24"/>
          <w:szCs w:val="24"/>
          <w:lang w:val="sr-Cyrl-RS"/>
        </w:rPr>
        <w:t xml:space="preserve"> штампа</w:t>
      </w:r>
    </w:p>
    <w:p w14:paraId="1BB01697" w14:textId="77777777" w:rsidR="00711D34" w:rsidRDefault="00711D34">
      <w:pPr>
        <w:rPr>
          <w:lang w:val="en-US"/>
        </w:rPr>
      </w:pPr>
    </w:p>
    <w:p w14:paraId="4D5F5CE5" w14:textId="77777777" w:rsidR="001A1CED" w:rsidRDefault="001A1CED">
      <w:pPr>
        <w:rPr>
          <w:lang w:val="en-US"/>
        </w:rPr>
      </w:pPr>
    </w:p>
    <w:p w14:paraId="5E7BA650" w14:textId="77777777" w:rsidR="001A1CED" w:rsidRDefault="001A1CED">
      <w:pPr>
        <w:rPr>
          <w:lang w:val="en-US"/>
        </w:rPr>
      </w:pPr>
    </w:p>
    <w:p w14:paraId="48A84532" w14:textId="77777777" w:rsidR="001A1CED" w:rsidRDefault="001A1CED">
      <w:pPr>
        <w:rPr>
          <w:lang w:val="en-US"/>
        </w:rPr>
      </w:pPr>
    </w:p>
    <w:p w14:paraId="389E4751" w14:textId="77777777" w:rsidR="00130BBA" w:rsidRDefault="00130BBA" w:rsidP="001A1CED">
      <w:pPr>
        <w:rPr>
          <w:lang w:val="en-US"/>
        </w:rPr>
      </w:pPr>
    </w:p>
    <w:p w14:paraId="38FD581F" w14:textId="2B22C0B3" w:rsidR="001A1CED" w:rsidRPr="00B007B8" w:rsidRDefault="001A1CED" w:rsidP="001A1CED">
      <w:pPr>
        <w:rPr>
          <w:rFonts w:ascii="Times New Roman" w:hAnsi="Times New Roman"/>
          <w:sz w:val="28"/>
          <w:szCs w:val="28"/>
          <w:lang w:val="en-US"/>
        </w:rPr>
      </w:pPr>
      <w:r w:rsidRPr="00B007B8">
        <w:rPr>
          <w:rFonts w:ascii="Times New Roman" w:hAnsi="Times New Roman"/>
          <w:sz w:val="28"/>
          <w:szCs w:val="28"/>
          <w:lang w:val="en-US"/>
        </w:rPr>
        <w:t xml:space="preserve">Dr um. Vladimir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Alander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rođen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je 1973.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godine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u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Beogradu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Doktorirao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13C03" w:rsidRPr="00B007B8">
        <w:rPr>
          <w:rFonts w:ascii="Times New Roman" w:hAnsi="Times New Roman"/>
          <w:sz w:val="28"/>
          <w:szCs w:val="28"/>
          <w:lang w:val="en-US"/>
        </w:rPr>
        <w:t xml:space="preserve">2023. </w:t>
      </w:r>
      <w:proofErr w:type="spellStart"/>
      <w:r w:rsidR="00813C03" w:rsidRPr="00B007B8">
        <w:rPr>
          <w:rFonts w:ascii="Times New Roman" w:hAnsi="Times New Roman"/>
          <w:sz w:val="28"/>
          <w:szCs w:val="28"/>
          <w:lang w:val="en-US"/>
        </w:rPr>
        <w:t>Godine</w:t>
      </w:r>
      <w:proofErr w:type="spellEnd"/>
      <w:r w:rsidR="00813C03"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na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Fakultetu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primenjenih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umetnosti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modul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primenjene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umetnosti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dizajn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temom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„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Nove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tehnologije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oblikovanja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forme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–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Skulptura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u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prostoru</w:t>
      </w:r>
      <w:proofErr w:type="spellEnd"/>
      <w:proofErr w:type="gramStart"/>
      <w:r w:rsidR="00937C80" w:rsidRPr="00B007B8">
        <w:rPr>
          <w:rFonts w:ascii="Times New Roman" w:hAnsi="Times New Roman"/>
          <w:sz w:val="28"/>
          <w:szCs w:val="28"/>
        </w:rPr>
        <w:t>“</w:t>
      </w:r>
      <w:r w:rsidRPr="00B007B8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gramEnd"/>
      <w:r w:rsidRPr="00B007B8">
        <w:rPr>
          <w:rFonts w:ascii="Times New Roman" w:hAnsi="Times New Roman"/>
          <w:sz w:val="28"/>
          <w:szCs w:val="28"/>
          <w:lang w:val="en-US"/>
        </w:rPr>
        <w:t xml:space="preserve">mentor red. prof. Goran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Čpajak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). 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Diplomirao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na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Fakultetu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primenjenih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umetnosti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1999.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godine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na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odseku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Primenjeno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vajarstvo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u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klasi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profesorke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Zorice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Janković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. Od 2010.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godine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stiče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status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samostalnog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umetnika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, a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član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je ULUPUDS-a od 2019.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godine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Stručno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B007B8">
        <w:rPr>
          <w:rFonts w:ascii="Times New Roman" w:hAnsi="Times New Roman"/>
          <w:sz w:val="28"/>
          <w:szCs w:val="28"/>
          <w:lang w:val="en-US"/>
        </w:rPr>
        <w:t xml:space="preserve">se 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usavršavao</w:t>
      </w:r>
      <w:proofErr w:type="spellEnd"/>
      <w:proofErr w:type="gram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iz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oblasti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3D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2D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kompijuterske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grafike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čime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ostvaruje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sertifikat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Autodesk Professional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za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3D program Maya 2013 (Autodesk Maya 2013)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postaje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Autodesk approved instructor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za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Autodesk Maya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Mudbox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. Od 2019.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godine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ostvaruje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licencu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za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Autodesk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sertifikovanog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instruktora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(ACI). Od 2007.godine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aktivan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na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virutelnim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platformama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Second Life,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Sansar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Opensim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. Od 1998.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godine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učestvuje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na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brojnim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kolektivnim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izložbama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u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Beogradu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na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kojim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se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predstavlja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skulpturama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crtežima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video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radovima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Realizovao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sedam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samostalnih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izložbi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u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Beogradu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Učestvovao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vodio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nekoliko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umetničkih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radionica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iz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oblasti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3D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štampe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digitalnog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modelovanja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Dobitnik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više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priznanja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zahvalnica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za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umetnički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doprinos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na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manifestacijama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kao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što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su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Black Box,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Umetnička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Kolonija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Tršić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zahvalnica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Ruskog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Doma. </w:t>
      </w:r>
    </w:p>
    <w:p w14:paraId="6A2A7380" w14:textId="77777777" w:rsidR="001A1CED" w:rsidRPr="00B007B8" w:rsidRDefault="001A1CED" w:rsidP="001A1CED">
      <w:pPr>
        <w:rPr>
          <w:rFonts w:ascii="Times New Roman" w:hAnsi="Times New Roman"/>
          <w:sz w:val="28"/>
          <w:szCs w:val="28"/>
          <w:lang w:val="en-US"/>
        </w:rPr>
      </w:pPr>
      <w:r w:rsidRPr="00B007B8">
        <w:rPr>
          <w:rFonts w:ascii="Times New Roman" w:hAnsi="Times New Roman"/>
          <w:sz w:val="28"/>
          <w:szCs w:val="28"/>
          <w:lang w:val="en-US"/>
        </w:rPr>
        <w:t xml:space="preserve">         U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svojoj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karijeri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sarađivao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na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različitim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projektima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prilikom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opremanja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konkursnih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radova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digitalnih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prezentacija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za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kolege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profesore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kao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što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su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profesor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Dragoljub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Dimitrijević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, red. prof. Zoran Ivanović, red. prof. Goran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Čpajak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, red. prof. Marko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Lađušić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, red. prof. Miroljub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Stamenkov</w:t>
      </w:r>
      <w:proofErr w:type="spellEnd"/>
      <w:r w:rsidR="00EA4783" w:rsidRPr="00B007B8">
        <w:rPr>
          <w:rFonts w:ascii="Times New Roman" w:hAnsi="Times New Roman"/>
          <w:sz w:val="28"/>
          <w:szCs w:val="28"/>
        </w:rPr>
        <w:t>i</w:t>
      </w:r>
      <w:r w:rsidRPr="00B007B8">
        <w:rPr>
          <w:rFonts w:ascii="Times New Roman" w:hAnsi="Times New Roman"/>
          <w:sz w:val="28"/>
          <w:szCs w:val="28"/>
          <w:lang w:val="en-US"/>
        </w:rPr>
        <w:t xml:space="preserve">ć,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stručni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saradnik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na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odseku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vajarstva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Miloš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Radenković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>...</w:t>
      </w:r>
    </w:p>
    <w:p w14:paraId="799DF852" w14:textId="77777777" w:rsidR="001A1CED" w:rsidRPr="00B007B8" w:rsidRDefault="001A1CED" w:rsidP="001A1CED">
      <w:pPr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Trenutno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se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aktivno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bavi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novim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tehnologijama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iz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oblasti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primenjene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umetnosti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>.</w:t>
      </w:r>
    </w:p>
    <w:p w14:paraId="5A8DFD23" w14:textId="1E73F0B0" w:rsidR="00130BBA" w:rsidRPr="00B007B8" w:rsidRDefault="00130BBA" w:rsidP="00130BBA">
      <w:pPr>
        <w:rPr>
          <w:rFonts w:ascii="Times New Roman" w:hAnsi="Times New Roman"/>
          <w:sz w:val="28"/>
          <w:szCs w:val="28"/>
          <w:lang w:val="sr-Latn-RS"/>
        </w:rPr>
      </w:pP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Radi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kao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007B8" w:rsidRPr="00B007B8">
        <w:rPr>
          <w:rFonts w:ascii="Times New Roman" w:hAnsi="Times New Roman"/>
          <w:sz w:val="28"/>
          <w:szCs w:val="28"/>
          <w:lang w:val="en-US"/>
        </w:rPr>
        <w:t>v</w:t>
      </w:r>
      <w:r w:rsidRPr="00B007B8">
        <w:rPr>
          <w:rFonts w:ascii="Times New Roman" w:hAnsi="Times New Roman"/>
          <w:sz w:val="28"/>
          <w:szCs w:val="28"/>
          <w:lang w:val="en-US"/>
        </w:rPr>
        <w:t>iši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predavač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na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ITS</w:t>
      </w:r>
      <w:r w:rsidRPr="00B007B8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="00B007B8" w:rsidRPr="00B007B8">
        <w:rPr>
          <w:rFonts w:ascii="Times New Roman" w:hAnsi="Times New Roman"/>
          <w:sz w:val="28"/>
          <w:szCs w:val="28"/>
          <w:lang w:val="sr-Latn-RS"/>
        </w:rPr>
        <w:t>visokoj školi za informacione tehnologije</w:t>
      </w:r>
    </w:p>
    <w:p w14:paraId="143511D1" w14:textId="0F5369FB" w:rsidR="00130BBA" w:rsidRPr="00B007B8" w:rsidRDefault="00130BBA" w:rsidP="00130BBA">
      <w:pPr>
        <w:rPr>
          <w:rFonts w:ascii="Times New Roman" w:hAnsi="Times New Roman"/>
          <w:sz w:val="28"/>
          <w:szCs w:val="28"/>
          <w:lang w:val="sr-Cyrl-RS"/>
        </w:rPr>
      </w:pP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Uža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oblast</w:t>
      </w:r>
      <w:r w:rsidRPr="00B007B8">
        <w:rPr>
          <w:rFonts w:ascii="Times New Roman" w:hAnsi="Times New Roman"/>
          <w:b/>
          <w:bCs/>
          <w:sz w:val="28"/>
          <w:szCs w:val="28"/>
          <w:lang w:val="en-US"/>
        </w:rPr>
        <w:t xml:space="preserve">: </w:t>
      </w:r>
      <w:r w:rsidRPr="00B007B8">
        <w:rPr>
          <w:rFonts w:ascii="Times New Roman" w:hAnsi="Times New Roman"/>
          <w:sz w:val="28"/>
          <w:szCs w:val="28"/>
          <w:lang w:val="en-US"/>
        </w:rPr>
        <w:t xml:space="preserve">3D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modelovanje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007B8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B007B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007B8" w:rsidRPr="00B007B8">
        <w:rPr>
          <w:rFonts w:ascii="Times New Roman" w:hAnsi="Times New Roman"/>
          <w:sz w:val="28"/>
          <w:szCs w:val="28"/>
          <w:lang w:val="en-US"/>
        </w:rPr>
        <w:t>3D</w:t>
      </w:r>
      <w:r w:rsidR="00B007B8" w:rsidRPr="00B007B8">
        <w:rPr>
          <w:rFonts w:ascii="Times New Roman" w:hAnsi="Times New Roman"/>
          <w:sz w:val="28"/>
          <w:szCs w:val="28"/>
          <w:lang w:val="sr-Cyrl-RS"/>
        </w:rPr>
        <w:t xml:space="preserve"> штампа</w:t>
      </w:r>
    </w:p>
    <w:p w14:paraId="51140749" w14:textId="52F93A31" w:rsidR="00130BBA" w:rsidRPr="00B007B8" w:rsidRDefault="00130BBA" w:rsidP="001A1CED">
      <w:pPr>
        <w:rPr>
          <w:rFonts w:ascii="Times New Roman" w:hAnsi="Times New Roman"/>
          <w:sz w:val="28"/>
          <w:szCs w:val="28"/>
          <w:lang w:val="en-US"/>
        </w:rPr>
      </w:pPr>
    </w:p>
    <w:p w14:paraId="3C4C6789" w14:textId="77777777" w:rsidR="001A1CED" w:rsidRPr="00B007B8" w:rsidRDefault="001A1CED">
      <w:pPr>
        <w:rPr>
          <w:rFonts w:ascii="Times New Roman" w:hAnsi="Times New Roman"/>
          <w:lang w:val="en-US"/>
        </w:rPr>
      </w:pPr>
    </w:p>
    <w:sectPr w:rsidR="001A1CED" w:rsidRPr="00B007B8" w:rsidSect="00711D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CED"/>
    <w:rsid w:val="00130BBA"/>
    <w:rsid w:val="001A1CED"/>
    <w:rsid w:val="001C3893"/>
    <w:rsid w:val="00465A81"/>
    <w:rsid w:val="007012E1"/>
    <w:rsid w:val="00711D34"/>
    <w:rsid w:val="00727D40"/>
    <w:rsid w:val="00813C03"/>
    <w:rsid w:val="008F2C8B"/>
    <w:rsid w:val="00937C80"/>
    <w:rsid w:val="009D7B0C"/>
    <w:rsid w:val="00B007B8"/>
    <w:rsid w:val="00CB316C"/>
    <w:rsid w:val="00EA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92E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CED"/>
    <w:rPr>
      <w:rFonts w:ascii="Calibri" w:eastAsia="Calibri" w:hAnsi="Calibri" w:cs="Times New Roman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CED"/>
    <w:rPr>
      <w:rFonts w:ascii="Tahoma" w:eastAsia="Calibri" w:hAnsi="Tahoma" w:cs="Tahoma"/>
      <w:sz w:val="16"/>
      <w:szCs w:val="16"/>
      <w:lang w:val="sr-Cyrl-CS"/>
    </w:rPr>
  </w:style>
  <w:style w:type="paragraph" w:styleId="NormalWeb">
    <w:name w:val="Normal (Web)"/>
    <w:basedOn w:val="Normal"/>
    <w:uiPriority w:val="99"/>
    <w:semiHidden/>
    <w:unhideWhenUsed/>
    <w:rsid w:val="00130BBA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CED"/>
    <w:rPr>
      <w:rFonts w:ascii="Calibri" w:eastAsia="Calibri" w:hAnsi="Calibri" w:cs="Times New Roman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CED"/>
    <w:rPr>
      <w:rFonts w:ascii="Tahoma" w:eastAsia="Calibri" w:hAnsi="Tahoma" w:cs="Tahoma"/>
      <w:sz w:val="16"/>
      <w:szCs w:val="16"/>
      <w:lang w:val="sr-Cyrl-CS"/>
    </w:rPr>
  </w:style>
  <w:style w:type="paragraph" w:styleId="NormalWeb">
    <w:name w:val="Normal (Web)"/>
    <w:basedOn w:val="Normal"/>
    <w:uiPriority w:val="99"/>
    <w:semiHidden/>
    <w:unhideWhenUsed/>
    <w:rsid w:val="00130BB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3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Alanderus</dc:creator>
  <cp:lastModifiedBy>Konstantin</cp:lastModifiedBy>
  <cp:revision>2</cp:revision>
  <dcterms:created xsi:type="dcterms:W3CDTF">2025-03-12T10:54:00Z</dcterms:created>
  <dcterms:modified xsi:type="dcterms:W3CDTF">2025-03-12T10:54:00Z</dcterms:modified>
</cp:coreProperties>
</file>